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65A" w:rsidRPr="00420EB3" w:rsidRDefault="00B6365A" w:rsidP="00B6365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Олимпиада по МХК. 9</w:t>
      </w:r>
      <w:r w:rsidRPr="00420EB3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B6365A" w:rsidRDefault="00B6365A" w:rsidP="00B6365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6365A" w:rsidRPr="004434E5" w:rsidRDefault="00B6365A" w:rsidP="00B6365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434E5">
        <w:rPr>
          <w:rFonts w:ascii="Times New Roman" w:hAnsi="Times New Roman"/>
          <w:b/>
          <w:sz w:val="24"/>
          <w:szCs w:val="24"/>
        </w:rPr>
        <w:t xml:space="preserve">Задание 1 </w:t>
      </w:r>
    </w:p>
    <w:p w:rsidR="00B6365A" w:rsidRDefault="00B6365A" w:rsidP="00B6365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6365A" w:rsidRPr="003D2FFC" w:rsidRDefault="00B6365A" w:rsidP="00B6365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2FFC">
        <w:rPr>
          <w:rFonts w:ascii="Times New Roman" w:hAnsi="Times New Roman"/>
          <w:b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2FFC">
        <w:rPr>
          <w:rFonts w:ascii="Times New Roman" w:hAnsi="Times New Roman"/>
          <w:b/>
          <w:sz w:val="24"/>
          <w:szCs w:val="24"/>
        </w:rPr>
        <w:t xml:space="preserve">Перед Вами 6 слов, в которых буквы переставлены местами. Каждому слову соответствует одно из 6 изображений. </w:t>
      </w:r>
    </w:p>
    <w:p w:rsidR="00B6365A" w:rsidRDefault="00B6365A" w:rsidP="00B636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365A" w:rsidRDefault="00B6365A" w:rsidP="00B636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1.Расшифруйте написанные слова. Впишите их в таблицу вместе с номером соответствующего изображения. </w:t>
      </w:r>
    </w:p>
    <w:p w:rsidR="00B6365A" w:rsidRDefault="00B6365A" w:rsidP="00B636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2.Кратко поясните в таблице смысл понятия, выраженного расшифрованным словом. </w:t>
      </w:r>
    </w:p>
    <w:p w:rsidR="00B6365A" w:rsidRDefault="00B6365A" w:rsidP="00B636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3.Напишите, к какой культурно-исторической эпохе (-</w:t>
      </w:r>
      <w:proofErr w:type="spellStart"/>
      <w:r>
        <w:rPr>
          <w:rFonts w:ascii="Times New Roman" w:hAnsi="Times New Roman"/>
          <w:sz w:val="24"/>
          <w:szCs w:val="24"/>
        </w:rPr>
        <w:t>ам</w:t>
      </w:r>
      <w:proofErr w:type="spellEnd"/>
      <w:r>
        <w:rPr>
          <w:rFonts w:ascii="Times New Roman" w:hAnsi="Times New Roman"/>
          <w:sz w:val="24"/>
          <w:szCs w:val="24"/>
        </w:rPr>
        <w:t xml:space="preserve">) относятся расшифрованные понятия (с точки зрения ее древности-современности). </w:t>
      </w:r>
    </w:p>
    <w:p w:rsidR="00B6365A" w:rsidRDefault="00B6365A" w:rsidP="00B636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4.Приведите ОДИН яркий пример культурного наследия одной из </w:t>
      </w:r>
      <w:proofErr w:type="gramStart"/>
      <w:r>
        <w:rPr>
          <w:rFonts w:ascii="Times New Roman" w:hAnsi="Times New Roman"/>
          <w:sz w:val="24"/>
          <w:szCs w:val="24"/>
        </w:rPr>
        <w:t>определенных  Вами</w:t>
      </w:r>
      <w:proofErr w:type="gramEnd"/>
      <w:r>
        <w:rPr>
          <w:rFonts w:ascii="Times New Roman" w:hAnsi="Times New Roman"/>
          <w:sz w:val="24"/>
          <w:szCs w:val="24"/>
        </w:rPr>
        <w:t xml:space="preserve"> эпох. Дайте его краткую характеристику. Поясните выбор. </w:t>
      </w:r>
    </w:p>
    <w:p w:rsidR="00B6365A" w:rsidRDefault="00B6365A" w:rsidP="00B6365A">
      <w:pPr>
        <w:pStyle w:val="Default"/>
        <w:rPr>
          <w:sz w:val="23"/>
          <w:szCs w:val="23"/>
        </w:rPr>
      </w:pPr>
    </w:p>
    <w:p w:rsidR="00B6365A" w:rsidRDefault="00B6365A" w:rsidP="00B6365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КОСУР               БИНУСА       ЧТЕЕМЬ           ПУТАС              КАЗОМ               ИСЕДОЙС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9"/>
        <w:gridCol w:w="2854"/>
        <w:gridCol w:w="3472"/>
      </w:tblGrid>
      <w:tr w:rsidR="00B6365A" w:rsidRPr="0019470D" w:rsidTr="00D7264C">
        <w:tc>
          <w:tcPr>
            <w:tcW w:w="1776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365A" w:rsidRPr="0019470D" w:rsidTr="00D7264C">
        <w:tc>
          <w:tcPr>
            <w:tcW w:w="1776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1.</w:t>
            </w:r>
            <w:r w:rsidRPr="0019470D"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DFD6653" wp14:editId="3D4B5179">
                  <wp:extent cx="1428750" cy="1838325"/>
                  <wp:effectExtent l="19050" t="0" r="0" b="0"/>
                  <wp:docPr id="1" name="Рисунок 1" descr="http://shaping.com/yperboreia.org/img2/252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haping.com/yperboreia.org/img2/252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B6365A" w:rsidRPr="0019470D" w:rsidRDefault="00B6365A" w:rsidP="00D72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2.</w:t>
            </w:r>
            <w:r w:rsidRPr="0019470D"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0D816833" wp14:editId="38872CD1">
                  <wp:extent cx="1274123" cy="2265551"/>
                  <wp:effectExtent l="19050" t="0" r="2227" b="0"/>
                  <wp:docPr id="4" name="Рисунок 4" descr="http://cs624622.vk.me/v624622657/1f086/-NtqpAub1P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s624622.vk.me/v624622657/1f086/-NtqpAub1P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381" cy="2267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4CF21EC" wp14:editId="095525F7">
                  <wp:extent cx="2167341" cy="1704975"/>
                  <wp:effectExtent l="19050" t="0" r="4359" b="0"/>
                  <wp:docPr id="2" name="Рисунок 7" descr="http://solo.az/uploads/posts/1369380029_post-3280-11929679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olo.az/uploads/posts/1369380029_post-3280-11929679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240" cy="1706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65A" w:rsidRPr="0019470D" w:rsidTr="00D7264C">
        <w:tc>
          <w:tcPr>
            <w:tcW w:w="1776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9E364B" wp14:editId="2A95B29D">
                  <wp:extent cx="1857557" cy="1304925"/>
                  <wp:effectExtent l="19050" t="0" r="9343" b="0"/>
                  <wp:docPr id="10" name="Рисунок 10" descr="http://mypresentation.ru/documents/c1e57cdaa0b19619ff5f9078e9d93869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mypresentation.ru/documents/c1e57cdaa0b19619ff5f9078e9d93869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835" t="11969" r="33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557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4BF202EE" wp14:editId="1E6752C2">
                  <wp:extent cx="1756108" cy="1657350"/>
                  <wp:effectExtent l="19050" t="0" r="0" b="0"/>
                  <wp:docPr id="19" name="Рисунок 19" descr="http://lifeglobe.net/x/entry/5145/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lifeglobe.net/x/entry/5145/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663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7CDE9E56" wp14:editId="036D3C7C">
                  <wp:extent cx="1645342" cy="2191695"/>
                  <wp:effectExtent l="19050" t="0" r="0" b="0"/>
                  <wp:docPr id="16" name="Рисунок 16" descr="http://www.top-antropos.com/images/3/Odyssey/Dolon%20Painter,%204%20%D0%B2%D0%B5%D0%BA%20%D0%B4%D0%BE%20%D0%BD.%D1%8D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op-antropos.com/images/3/Odyssey/Dolon%20Painter,%204%20%D0%B2%D0%B5%D0%BA%20%D0%B4%D0%BE%20%D0%BD.%D1%8D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053" cy="2193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65A" w:rsidRDefault="00B6365A" w:rsidP="00B6365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6365A" w:rsidRDefault="00B6365A" w:rsidP="00B6365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Комментарий к ответу: </w:t>
      </w:r>
    </w:p>
    <w:p w:rsidR="00B6365A" w:rsidRDefault="00B6365A" w:rsidP="00B6365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6836"/>
      </w:tblGrid>
      <w:tr w:rsidR="00B6365A" w:rsidRPr="0019470D" w:rsidTr="00D7264C">
        <w:tc>
          <w:tcPr>
            <w:tcW w:w="2518" w:type="dxa"/>
          </w:tcPr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Расшифрованное </w:t>
            </w:r>
          </w:p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слово и номер </w:t>
            </w:r>
          </w:p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соответствующего </w:t>
            </w:r>
          </w:p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53" w:type="dxa"/>
          </w:tcPr>
          <w:p w:rsidR="00B6365A" w:rsidRPr="0019470D" w:rsidRDefault="00B6365A" w:rsidP="00D72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Значение понятия</w:t>
            </w:r>
            <w:r>
              <w:rPr>
                <w:rFonts w:ascii="Times New Roman" w:hAnsi="Times New Roman"/>
                <w:sz w:val="24"/>
                <w:szCs w:val="24"/>
              </w:rPr>
              <w:t>. Страна</w:t>
            </w:r>
          </w:p>
        </w:tc>
      </w:tr>
      <w:tr w:rsidR="00B6365A" w:rsidRPr="0019470D" w:rsidTr="00D7264C">
        <w:trPr>
          <w:trHeight w:val="670"/>
        </w:trPr>
        <w:tc>
          <w:tcPr>
            <w:tcW w:w="2518" w:type="dxa"/>
          </w:tcPr>
          <w:p w:rsidR="00B6365A" w:rsidRPr="00752E8C" w:rsidRDefault="00B6365A" w:rsidP="00D7264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B6365A" w:rsidRPr="00752E8C" w:rsidRDefault="00B6365A" w:rsidP="00D7264C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B6365A" w:rsidRPr="0019470D" w:rsidTr="00D7264C">
        <w:trPr>
          <w:trHeight w:val="864"/>
        </w:trPr>
        <w:tc>
          <w:tcPr>
            <w:tcW w:w="2518" w:type="dxa"/>
          </w:tcPr>
          <w:p w:rsidR="00B6365A" w:rsidRPr="00752E8C" w:rsidRDefault="00B6365A" w:rsidP="00D7264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B6365A" w:rsidRPr="00752E8C" w:rsidRDefault="00B6365A" w:rsidP="00D72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5A" w:rsidRPr="0019470D" w:rsidTr="00D7264C">
        <w:trPr>
          <w:trHeight w:val="846"/>
        </w:trPr>
        <w:tc>
          <w:tcPr>
            <w:tcW w:w="2518" w:type="dxa"/>
          </w:tcPr>
          <w:p w:rsidR="00B6365A" w:rsidRPr="00752E8C" w:rsidRDefault="00B6365A" w:rsidP="00D7264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B6365A" w:rsidRPr="00752E8C" w:rsidRDefault="00B6365A" w:rsidP="00D7264C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B6365A" w:rsidRPr="0019470D" w:rsidTr="00D7264C">
        <w:trPr>
          <w:trHeight w:val="845"/>
        </w:trPr>
        <w:tc>
          <w:tcPr>
            <w:tcW w:w="2518" w:type="dxa"/>
          </w:tcPr>
          <w:p w:rsidR="00B6365A" w:rsidRPr="00752E8C" w:rsidRDefault="00B6365A" w:rsidP="00D7264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B6365A" w:rsidRPr="00752E8C" w:rsidRDefault="00B6365A" w:rsidP="00D72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5A" w:rsidRPr="0019470D" w:rsidTr="00D7264C">
        <w:trPr>
          <w:trHeight w:val="842"/>
        </w:trPr>
        <w:tc>
          <w:tcPr>
            <w:tcW w:w="2518" w:type="dxa"/>
          </w:tcPr>
          <w:p w:rsidR="00B6365A" w:rsidRPr="00752E8C" w:rsidRDefault="00B6365A" w:rsidP="00D7264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B6365A" w:rsidRPr="00752E8C" w:rsidRDefault="00B6365A" w:rsidP="00D7264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/>
              </w:rPr>
            </w:pPr>
          </w:p>
        </w:tc>
      </w:tr>
      <w:tr w:rsidR="00B6365A" w:rsidRPr="0019470D" w:rsidTr="00D7264C">
        <w:trPr>
          <w:trHeight w:val="841"/>
        </w:trPr>
        <w:tc>
          <w:tcPr>
            <w:tcW w:w="2518" w:type="dxa"/>
          </w:tcPr>
          <w:p w:rsidR="00B6365A" w:rsidRPr="00752E8C" w:rsidRDefault="00B6365A" w:rsidP="00D7264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B6365A" w:rsidRPr="00752E8C" w:rsidRDefault="00B6365A" w:rsidP="00D72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5A" w:rsidRPr="0019470D" w:rsidTr="00D7264C">
        <w:tc>
          <w:tcPr>
            <w:tcW w:w="2518" w:type="dxa"/>
          </w:tcPr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Культурно-историческая</w:t>
            </w: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эпоха </w:t>
            </w:r>
          </w:p>
        </w:tc>
        <w:tc>
          <w:tcPr>
            <w:tcW w:w="7053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365A" w:rsidRPr="0019470D" w:rsidTr="00D7264C">
        <w:tc>
          <w:tcPr>
            <w:tcW w:w="2518" w:type="dxa"/>
          </w:tcPr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Пример </w:t>
            </w:r>
          </w:p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культурного </w:t>
            </w:r>
          </w:p>
          <w:p w:rsidR="00B6365A" w:rsidRPr="0019470D" w:rsidRDefault="00B6365A" w:rsidP="00D7264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наследия </w:t>
            </w:r>
            <w:r>
              <w:rPr>
                <w:rFonts w:ascii="Times New Roman" w:hAnsi="Times New Roman"/>
                <w:sz w:val="24"/>
                <w:szCs w:val="24"/>
              </w:rPr>
              <w:t>древней эпохи</w:t>
            </w:r>
          </w:p>
        </w:tc>
        <w:tc>
          <w:tcPr>
            <w:tcW w:w="7053" w:type="dxa"/>
          </w:tcPr>
          <w:p w:rsidR="00B6365A" w:rsidRPr="0019470D" w:rsidRDefault="00B6365A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365A" w:rsidRDefault="00B6365A" w:rsidP="00B636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65A" w:rsidRDefault="00B6365A" w:rsidP="00B636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FFC">
        <w:rPr>
          <w:rFonts w:ascii="Times New Roman" w:hAnsi="Times New Roman" w:cs="Times New Roman"/>
          <w:b/>
          <w:sz w:val="24"/>
          <w:szCs w:val="24"/>
        </w:rPr>
        <w:t>Б. Что или кто является лишним в ряду (лишнее слово подчеркните и кратко объясните свой выбор)?</w:t>
      </w:r>
    </w:p>
    <w:p w:rsidR="00B6365A" w:rsidRPr="003D2FFC" w:rsidRDefault="00B6365A" w:rsidP="00B636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365A" w:rsidRPr="005640FD" w:rsidRDefault="00B6365A" w:rsidP="00B63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FFC">
        <w:rPr>
          <w:rFonts w:ascii="Times New Roman" w:hAnsi="Times New Roman" w:cs="Times New Roman"/>
          <w:sz w:val="24"/>
          <w:szCs w:val="24"/>
        </w:rPr>
        <w:t xml:space="preserve">А) Перун, </w:t>
      </w:r>
      <w:proofErr w:type="spellStart"/>
      <w:r w:rsidRPr="003D2FFC">
        <w:rPr>
          <w:rFonts w:ascii="Times New Roman" w:hAnsi="Times New Roman" w:cs="Times New Roman"/>
          <w:sz w:val="24"/>
          <w:szCs w:val="24"/>
        </w:rPr>
        <w:t>Стрибог</w:t>
      </w:r>
      <w:proofErr w:type="spellEnd"/>
      <w:r w:rsidRPr="003D2FFC">
        <w:rPr>
          <w:rFonts w:ascii="Times New Roman" w:hAnsi="Times New Roman" w:cs="Times New Roman"/>
          <w:sz w:val="24"/>
          <w:szCs w:val="24"/>
        </w:rPr>
        <w:t xml:space="preserve">, </w:t>
      </w:r>
      <w:r w:rsidRPr="005640FD">
        <w:rPr>
          <w:rFonts w:ascii="Times New Roman" w:hAnsi="Times New Roman" w:cs="Times New Roman"/>
          <w:sz w:val="24"/>
          <w:szCs w:val="24"/>
        </w:rPr>
        <w:t xml:space="preserve">Локи, </w:t>
      </w:r>
      <w:proofErr w:type="spellStart"/>
      <w:r w:rsidRPr="005640FD">
        <w:rPr>
          <w:rFonts w:ascii="Times New Roman" w:hAnsi="Times New Roman" w:cs="Times New Roman"/>
          <w:sz w:val="24"/>
          <w:szCs w:val="24"/>
        </w:rPr>
        <w:t>Сварог</w:t>
      </w:r>
      <w:proofErr w:type="spellEnd"/>
      <w:r w:rsidRPr="005640FD">
        <w:rPr>
          <w:rFonts w:ascii="Times New Roman" w:hAnsi="Times New Roman" w:cs="Times New Roman"/>
          <w:sz w:val="24"/>
          <w:szCs w:val="24"/>
        </w:rPr>
        <w:t>, Велес</w:t>
      </w:r>
    </w:p>
    <w:p w:rsidR="00B6365A" w:rsidRPr="003D2FFC" w:rsidRDefault="00B6365A" w:rsidP="00B63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0FD">
        <w:rPr>
          <w:rFonts w:ascii="Times New Roman" w:hAnsi="Times New Roman" w:cs="Times New Roman"/>
          <w:sz w:val="24"/>
          <w:szCs w:val="24"/>
        </w:rPr>
        <w:t xml:space="preserve">Б) Н.Н. </w:t>
      </w:r>
      <w:proofErr w:type="spellStart"/>
      <w:r w:rsidRPr="005640FD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5640FD">
        <w:rPr>
          <w:rFonts w:ascii="Times New Roman" w:hAnsi="Times New Roman" w:cs="Times New Roman"/>
          <w:sz w:val="24"/>
          <w:szCs w:val="24"/>
        </w:rPr>
        <w:t>, И.Н. Крамской, В.Г. Перов, К.П. Брюллов,</w:t>
      </w:r>
      <w:r w:rsidRPr="003D2FFC">
        <w:rPr>
          <w:rFonts w:ascii="Times New Roman" w:hAnsi="Times New Roman" w:cs="Times New Roman"/>
          <w:sz w:val="24"/>
          <w:szCs w:val="24"/>
        </w:rPr>
        <w:t xml:space="preserve"> И.И. Шишкин</w:t>
      </w:r>
    </w:p>
    <w:p w:rsidR="0017216C" w:rsidRDefault="0017216C"/>
    <w:p w:rsidR="00B6365A" w:rsidRPr="00B6365A" w:rsidRDefault="00B6365A" w:rsidP="00B6365A">
      <w:pPr>
        <w:rPr>
          <w:rFonts w:ascii="Times New Roman" w:hAnsi="Times New Roman" w:cs="Times New Roman"/>
          <w:b/>
          <w:sz w:val="24"/>
          <w:szCs w:val="24"/>
        </w:rPr>
      </w:pPr>
      <w:r w:rsidRPr="00B6365A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B6365A" w:rsidRPr="00B6365A" w:rsidRDefault="00B6365A" w:rsidP="00B6365A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6365A">
        <w:rPr>
          <w:rFonts w:ascii="Times New Roman" w:hAnsi="Times New Roman" w:cs="Times New Roman"/>
          <w:b/>
          <w:sz w:val="24"/>
          <w:szCs w:val="24"/>
        </w:rPr>
        <w:t>Что или кто является лишним в ряду (лишнее слово подчеркните и кратко объясните свой выбор)?</w:t>
      </w:r>
    </w:p>
    <w:p w:rsidR="00B6365A" w:rsidRPr="00B6365A" w:rsidRDefault="00B6365A" w:rsidP="00B6365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365A" w:rsidRPr="00B6365A" w:rsidRDefault="00B6365A" w:rsidP="00B6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65A">
        <w:rPr>
          <w:rFonts w:ascii="Times New Roman" w:hAnsi="Times New Roman" w:cs="Times New Roman"/>
          <w:sz w:val="24"/>
          <w:szCs w:val="24"/>
        </w:rPr>
        <w:t>А) офорт, ксилография, темпера, эстамп.</w:t>
      </w:r>
    </w:p>
    <w:p w:rsidR="00B6365A" w:rsidRPr="00B6365A" w:rsidRDefault="00B6365A" w:rsidP="00B6365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365A">
        <w:rPr>
          <w:rFonts w:ascii="Times New Roman" w:hAnsi="Times New Roman" w:cs="Times New Roman"/>
          <w:sz w:val="24"/>
          <w:szCs w:val="24"/>
        </w:rPr>
        <w:t>Б)</w:t>
      </w:r>
      <w:r w:rsidRPr="00B63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марина, героический, архитектурный, </w:t>
      </w:r>
      <w:proofErr w:type="spellStart"/>
      <w:r w:rsidRPr="00B63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ванитас</w:t>
      </w:r>
      <w:proofErr w:type="spellEnd"/>
      <w:r w:rsidRPr="00B63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6365A" w:rsidRPr="00B6365A" w:rsidRDefault="00B6365A" w:rsidP="00B6365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3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365A" w:rsidRDefault="00B6365A" w:rsidP="00B6365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</w:p>
    <w:p w:rsidR="00B6365A" w:rsidRDefault="00B6365A" w:rsidP="00B6365A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Определите художественное полотно по фрагменту.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B6365A" w:rsidTr="00D7264C">
        <w:tc>
          <w:tcPr>
            <w:tcW w:w="4785" w:type="dxa"/>
          </w:tcPr>
          <w:p w:rsidR="00B6365A" w:rsidRDefault="00B6365A" w:rsidP="00D7264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786" w:type="dxa"/>
          </w:tcPr>
          <w:p w:rsidR="00B6365A" w:rsidRDefault="00B6365A" w:rsidP="00D7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Фрагмент1</w:t>
            </w:r>
          </w:p>
        </w:tc>
      </w:tr>
      <w:tr w:rsidR="00B6365A" w:rsidTr="00D7264C">
        <w:trPr>
          <w:trHeight w:val="2709"/>
        </w:trPr>
        <w:tc>
          <w:tcPr>
            <w:tcW w:w="4785" w:type="dxa"/>
          </w:tcPr>
          <w:p w:rsidR="00B6365A" w:rsidRDefault="00B6365A" w:rsidP="00D726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Напишите, что на нем изображено. </w:t>
            </w:r>
          </w:p>
          <w:p w:rsidR="00B6365A" w:rsidRDefault="00B6365A" w:rsidP="00D726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Напишите название работы и ее автора. Укажите время, когда он жил и творил. </w:t>
            </w:r>
          </w:p>
          <w:p w:rsidR="00B6365A" w:rsidRDefault="00B6365A" w:rsidP="00D726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Какую часть в композиции занимает </w:t>
            </w:r>
          </w:p>
          <w:p w:rsidR="00B6365A" w:rsidRDefault="00B6365A" w:rsidP="00D726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представленный фрагмент? </w:t>
            </w:r>
          </w:p>
          <w:p w:rsidR="00B6365A" w:rsidRDefault="00B6365A" w:rsidP="00D726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Опишите общую композицию работы и укажите примерное количество изображенных на ней фигур. </w:t>
            </w:r>
          </w:p>
          <w:p w:rsidR="00B6365A" w:rsidRDefault="00B6365A" w:rsidP="00D726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Назовите значимые запоминающиеся детали, их место в композиции и функции. </w:t>
            </w:r>
          </w:p>
          <w:p w:rsidR="00B6365A" w:rsidRDefault="00B6365A" w:rsidP="00D726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Назовите произведения живописного искусства этого же жанра. </w:t>
            </w:r>
          </w:p>
          <w:p w:rsidR="00B6365A" w:rsidRDefault="00B6365A" w:rsidP="00D726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Укажите известные работы этого же художника. </w:t>
            </w:r>
          </w:p>
          <w:p w:rsidR="00B6365A" w:rsidRDefault="00B6365A" w:rsidP="00D7264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786" w:type="dxa"/>
          </w:tcPr>
          <w:p w:rsidR="00B6365A" w:rsidRDefault="00B6365A" w:rsidP="00D7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F9AD87D" wp14:editId="7270260C">
                  <wp:extent cx="1790700" cy="2461172"/>
                  <wp:effectExtent l="19050" t="0" r="0" b="0"/>
                  <wp:docPr id="3" name="Рисунок 1" descr="http://allpainters.ru/img/stories/paintings/troika-apprentice-workmen-carrying-water-18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llpainters.ru/img/stories/paintings/troika-apprentice-workmen-carrying-water-18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35132" r="61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461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65A" w:rsidRDefault="00B6365A"/>
    <w:p w:rsidR="00A403A7" w:rsidRPr="00282726" w:rsidRDefault="00A403A7" w:rsidP="00A403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82726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A403A7" w:rsidRPr="0073548C" w:rsidRDefault="00A403A7" w:rsidP="00A403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403A7" w:rsidRPr="003215B4" w:rsidRDefault="00A403A7" w:rsidP="00A403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215B4">
        <w:rPr>
          <w:rFonts w:ascii="Times New Roman" w:hAnsi="Times New Roman"/>
          <w:b/>
          <w:sz w:val="24"/>
          <w:szCs w:val="24"/>
        </w:rPr>
        <w:t xml:space="preserve">А. В таблице перепутаны понятия и их определения. </w:t>
      </w:r>
    </w:p>
    <w:p w:rsidR="00A403A7" w:rsidRDefault="00A403A7" w:rsidP="00A403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403A7" w:rsidRPr="0073548C" w:rsidRDefault="00A403A7" w:rsidP="00A403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1. Соотнесите понятия с их определениями. </w:t>
      </w:r>
    </w:p>
    <w:p w:rsidR="00A403A7" w:rsidRPr="0073548C" w:rsidRDefault="00A403A7" w:rsidP="00A403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2. Внесите в таблицу ответа буквы, соответствующие цифрам. </w:t>
      </w:r>
    </w:p>
    <w:p w:rsidR="00A403A7" w:rsidRPr="0073548C" w:rsidRDefault="00A403A7" w:rsidP="00A403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3. Дайте определение оставшимся понятиям. </w:t>
      </w:r>
    </w:p>
    <w:p w:rsidR="00A403A7" w:rsidRPr="0073548C" w:rsidRDefault="00A403A7" w:rsidP="00A403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6717"/>
      </w:tblGrid>
      <w:tr w:rsidR="00A403A7" w:rsidRPr="0019470D" w:rsidTr="00D7264C">
        <w:tc>
          <w:tcPr>
            <w:tcW w:w="2660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</w:tc>
        <w:tc>
          <w:tcPr>
            <w:tcW w:w="6911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Определения</w:t>
            </w:r>
          </w:p>
        </w:tc>
      </w:tr>
      <w:tr w:rsidR="00A403A7" w:rsidRPr="0019470D" w:rsidTr="00D7264C">
        <w:tc>
          <w:tcPr>
            <w:tcW w:w="2660" w:type="dxa"/>
          </w:tcPr>
          <w:p w:rsidR="00A403A7" w:rsidRPr="0019470D" w:rsidRDefault="00A403A7" w:rsidP="00D7264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Дольмен</w:t>
            </w:r>
          </w:p>
        </w:tc>
        <w:tc>
          <w:tcPr>
            <w:tcW w:w="6911" w:type="dxa"/>
          </w:tcPr>
          <w:p w:rsidR="00A403A7" w:rsidRPr="00E22C88" w:rsidRDefault="00A403A7" w:rsidP="00D7264C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22C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22C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22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древнегреческого храма. П</w:t>
            </w:r>
            <w:r w:rsidRPr="00E22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рямоугольное в плане здание, с четырёх сторон обрамленное колоннадой.</w:t>
            </w:r>
          </w:p>
        </w:tc>
      </w:tr>
      <w:tr w:rsidR="00A403A7" w:rsidRPr="0019470D" w:rsidTr="00D7264C">
        <w:tc>
          <w:tcPr>
            <w:tcW w:w="2660" w:type="dxa"/>
          </w:tcPr>
          <w:p w:rsidR="00A403A7" w:rsidRPr="0019470D" w:rsidRDefault="00A403A7" w:rsidP="00D7264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</w:t>
            </w:r>
          </w:p>
        </w:tc>
        <w:tc>
          <w:tcPr>
            <w:tcW w:w="6911" w:type="dxa"/>
          </w:tcPr>
          <w:p w:rsidR="00A403A7" w:rsidRPr="00E22C88" w:rsidRDefault="00A403A7" w:rsidP="00D7264C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устного народного творчества, в котором человек делает попытку объяснить мир вокруг себя.</w:t>
            </w:r>
          </w:p>
        </w:tc>
      </w:tr>
      <w:tr w:rsidR="00A403A7" w:rsidRPr="0019470D" w:rsidTr="00D7264C">
        <w:tc>
          <w:tcPr>
            <w:tcW w:w="2660" w:type="dxa"/>
          </w:tcPr>
          <w:p w:rsidR="00A403A7" w:rsidRPr="0019470D" w:rsidRDefault="00A403A7" w:rsidP="00D7264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Периптер</w:t>
            </w:r>
          </w:p>
        </w:tc>
        <w:tc>
          <w:tcPr>
            <w:tcW w:w="6911" w:type="dxa"/>
          </w:tcPr>
          <w:p w:rsidR="00A403A7" w:rsidRPr="00E22C88" w:rsidRDefault="00A403A7" w:rsidP="00D7264C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22C88">
              <w:rPr>
                <w:rFonts w:ascii="Times New Roman" w:hAnsi="Times New Roman"/>
                <w:sz w:val="24"/>
                <w:szCs w:val="24"/>
              </w:rPr>
              <w:t>словное наименование произведений русской, белорусской и украинской портретной живописи конца Х</w:t>
            </w:r>
            <w:r w:rsidRPr="00E22C88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E22C88">
              <w:rPr>
                <w:rFonts w:ascii="Times New Roman" w:hAnsi="Times New Roman"/>
                <w:sz w:val="24"/>
                <w:szCs w:val="24"/>
              </w:rPr>
              <w:t xml:space="preserve"> – Х</w:t>
            </w:r>
            <w:r w:rsidRPr="00E22C88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E22C88">
              <w:rPr>
                <w:rFonts w:ascii="Times New Roman" w:hAnsi="Times New Roman"/>
                <w:sz w:val="24"/>
                <w:szCs w:val="24"/>
              </w:rPr>
              <w:t>, сочетающих приемы иконописи с реалистической образной трактовкой.  Отличается примитивностью рисунка и живописи.</w:t>
            </w:r>
          </w:p>
        </w:tc>
      </w:tr>
      <w:tr w:rsidR="00A403A7" w:rsidRPr="0019470D" w:rsidTr="00D7264C">
        <w:tc>
          <w:tcPr>
            <w:tcW w:w="2660" w:type="dxa"/>
          </w:tcPr>
          <w:p w:rsidR="00A403A7" w:rsidRPr="0019470D" w:rsidRDefault="00A403A7" w:rsidP="00D7264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Парсуна</w:t>
            </w:r>
          </w:p>
        </w:tc>
        <w:tc>
          <w:tcPr>
            <w:tcW w:w="6911" w:type="dxa"/>
          </w:tcPr>
          <w:p w:rsidR="00A403A7" w:rsidRPr="003215B4" w:rsidRDefault="00A403A7" w:rsidP="00D7264C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 w:rsidRPr="003215B4">
              <w:rPr>
                <w:rFonts w:ascii="Times New Roman" w:hAnsi="Times New Roman"/>
                <w:sz w:val="24"/>
                <w:szCs w:val="24"/>
              </w:rPr>
              <w:t>Древнее мегалитическое (то есть сложенное из больших камней или каменных плит) рукотворное сооружение.</w:t>
            </w:r>
          </w:p>
        </w:tc>
      </w:tr>
      <w:tr w:rsidR="00A403A7" w:rsidRPr="0019470D" w:rsidTr="00D7264C">
        <w:trPr>
          <w:trHeight w:val="741"/>
        </w:trPr>
        <w:tc>
          <w:tcPr>
            <w:tcW w:w="2660" w:type="dxa"/>
          </w:tcPr>
          <w:p w:rsidR="00A403A7" w:rsidRPr="0019470D" w:rsidRDefault="00A403A7" w:rsidP="00D7264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Реквием</w:t>
            </w:r>
          </w:p>
        </w:tc>
        <w:tc>
          <w:tcPr>
            <w:tcW w:w="6911" w:type="dxa"/>
          </w:tcPr>
          <w:p w:rsidR="00A403A7" w:rsidRPr="003215B4" w:rsidRDefault="00A403A7" w:rsidP="00D7264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3A7" w:rsidRPr="0019470D" w:rsidTr="00D7264C">
        <w:trPr>
          <w:trHeight w:val="836"/>
        </w:trPr>
        <w:tc>
          <w:tcPr>
            <w:tcW w:w="2660" w:type="dxa"/>
          </w:tcPr>
          <w:p w:rsidR="00A403A7" w:rsidRPr="0019470D" w:rsidRDefault="00A403A7" w:rsidP="00D7264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Ордер</w:t>
            </w:r>
          </w:p>
        </w:tc>
        <w:tc>
          <w:tcPr>
            <w:tcW w:w="6911" w:type="dxa"/>
          </w:tcPr>
          <w:p w:rsidR="00A403A7" w:rsidRPr="003215B4" w:rsidRDefault="00A403A7" w:rsidP="00D7264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3A7" w:rsidRPr="0019470D" w:rsidTr="00D7264C">
        <w:trPr>
          <w:trHeight w:val="707"/>
        </w:trPr>
        <w:tc>
          <w:tcPr>
            <w:tcW w:w="2660" w:type="dxa"/>
          </w:tcPr>
          <w:p w:rsidR="00A403A7" w:rsidRPr="00BF3CE7" w:rsidRDefault="00A403A7" w:rsidP="00D7264C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Киноварь</w:t>
            </w:r>
          </w:p>
        </w:tc>
        <w:tc>
          <w:tcPr>
            <w:tcW w:w="6911" w:type="dxa"/>
          </w:tcPr>
          <w:p w:rsidR="00A403A7" w:rsidRPr="003215B4" w:rsidRDefault="00A403A7" w:rsidP="00D72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03A7" w:rsidRDefault="00A403A7" w:rsidP="00A403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4"/>
        <w:gridCol w:w="1554"/>
        <w:gridCol w:w="1554"/>
        <w:gridCol w:w="1554"/>
        <w:gridCol w:w="1554"/>
        <w:gridCol w:w="1555"/>
      </w:tblGrid>
      <w:tr w:rsidR="00A403A7" w:rsidRPr="0019470D" w:rsidTr="00D7264C">
        <w:tc>
          <w:tcPr>
            <w:tcW w:w="1595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403A7" w:rsidRPr="0019470D" w:rsidTr="00D7264C">
        <w:tc>
          <w:tcPr>
            <w:tcW w:w="1595" w:type="dxa"/>
          </w:tcPr>
          <w:p w:rsidR="00A403A7" w:rsidRPr="005640FD" w:rsidRDefault="00A403A7" w:rsidP="00D726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595" w:type="dxa"/>
          </w:tcPr>
          <w:p w:rsidR="00A403A7" w:rsidRPr="003215B4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A403A7" w:rsidRPr="003215B4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A403A7" w:rsidRPr="003215B4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3A7" w:rsidRPr="0019470D" w:rsidTr="00D7264C">
        <w:tc>
          <w:tcPr>
            <w:tcW w:w="9571" w:type="dxa"/>
            <w:gridSpan w:val="6"/>
          </w:tcPr>
          <w:p w:rsidR="00A403A7" w:rsidRPr="00552417" w:rsidRDefault="00A403A7" w:rsidP="00D726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Определения</w:t>
            </w:r>
          </w:p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3A7" w:rsidRPr="0019470D" w:rsidTr="00D7264C">
        <w:tc>
          <w:tcPr>
            <w:tcW w:w="9571" w:type="dxa"/>
            <w:gridSpan w:val="6"/>
          </w:tcPr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03A7" w:rsidRPr="0019470D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3A7" w:rsidRPr="0019470D" w:rsidTr="00D7264C">
        <w:tc>
          <w:tcPr>
            <w:tcW w:w="9571" w:type="dxa"/>
            <w:gridSpan w:val="6"/>
          </w:tcPr>
          <w:p w:rsidR="00A403A7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403A7" w:rsidRPr="00832F5C" w:rsidRDefault="00A403A7" w:rsidP="00D72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403A7" w:rsidRDefault="00A403A7" w:rsidP="00A403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03A7" w:rsidRDefault="00A403A7" w:rsidP="00A403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22C88">
        <w:rPr>
          <w:rFonts w:ascii="Times New Roman" w:hAnsi="Times New Roman" w:cs="Times New Roman"/>
          <w:b/>
          <w:sz w:val="24"/>
          <w:szCs w:val="24"/>
        </w:rPr>
        <w:t>Б. Перед вами список чудес света, в котором не хватает двух названий. Впишите их.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2C88">
        <w:rPr>
          <w:rFonts w:ascii="Times New Roman" w:hAnsi="Times New Roman" w:cs="Times New Roman"/>
          <w:b/>
          <w:sz w:val="24"/>
          <w:szCs w:val="24"/>
        </w:rPr>
        <w:t>Опишите любое из семи чудес света.</w:t>
      </w: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E22C88">
        <w:rPr>
          <w:rFonts w:ascii="Times New Roman" w:hAnsi="Times New Roman" w:cs="Times New Roman"/>
          <w:sz w:val="24"/>
          <w:szCs w:val="24"/>
        </w:rPr>
        <w:t>.</w:t>
      </w: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2. Висячие сады Семирамиды в Вавилоне.</w:t>
      </w: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3. «Зевс Олимпийский» скульптора Фидия.</w:t>
      </w: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4. Храм Артемиды в Эфесе.</w:t>
      </w: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 xml:space="preserve">5. Храм </w:t>
      </w:r>
      <w:proofErr w:type="spellStart"/>
      <w:r w:rsidRPr="00E22C88">
        <w:rPr>
          <w:rFonts w:ascii="Times New Roman" w:hAnsi="Times New Roman" w:cs="Times New Roman"/>
          <w:sz w:val="24"/>
          <w:szCs w:val="24"/>
        </w:rPr>
        <w:t>Мавсола</w:t>
      </w:r>
      <w:proofErr w:type="spellEnd"/>
      <w:r w:rsidRPr="00E22C88">
        <w:rPr>
          <w:rFonts w:ascii="Times New Roman" w:hAnsi="Times New Roman" w:cs="Times New Roman"/>
          <w:sz w:val="24"/>
          <w:szCs w:val="24"/>
        </w:rPr>
        <w:t>.</w:t>
      </w: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________________________</w:t>
      </w:r>
      <w:r w:rsidRPr="00E22C88">
        <w:rPr>
          <w:rFonts w:ascii="Times New Roman" w:hAnsi="Times New Roman" w:cs="Times New Roman"/>
          <w:sz w:val="24"/>
          <w:szCs w:val="24"/>
        </w:rPr>
        <w:t>.</w:t>
      </w:r>
    </w:p>
    <w:p w:rsidR="00A403A7" w:rsidRPr="00E22C88" w:rsidRDefault="00A403A7" w:rsidP="00A403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7. Александрийский маяк.</w:t>
      </w:r>
    </w:p>
    <w:p w:rsidR="00954D67" w:rsidRDefault="00954D67" w:rsidP="00954D6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54D67" w:rsidRDefault="00954D67" w:rsidP="00954D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5.  </w:t>
      </w:r>
      <w:r>
        <w:rPr>
          <w:rFonts w:ascii="Times New Roman" w:hAnsi="Times New Roman"/>
          <w:sz w:val="24"/>
          <w:szCs w:val="24"/>
        </w:rPr>
        <w:t>Напишите миниатюру на тему «Моя любимая книга автора-</w:t>
      </w:r>
      <w:proofErr w:type="spellStart"/>
      <w:r>
        <w:rPr>
          <w:rFonts w:ascii="Times New Roman" w:hAnsi="Times New Roman"/>
          <w:sz w:val="24"/>
          <w:szCs w:val="24"/>
        </w:rPr>
        <w:t>оренбуржца</w:t>
      </w:r>
      <w:proofErr w:type="spellEnd"/>
      <w:r>
        <w:rPr>
          <w:rFonts w:ascii="Times New Roman" w:hAnsi="Times New Roman"/>
          <w:sz w:val="24"/>
          <w:szCs w:val="24"/>
        </w:rPr>
        <w:t xml:space="preserve"> (автора Оренбургского края или автора, описывающего Оренбургский край)». Объем – 1 страница.</w:t>
      </w:r>
    </w:p>
    <w:p w:rsidR="00B6365A" w:rsidRDefault="00B6365A">
      <w:bookmarkStart w:id="0" w:name="_GoBack"/>
      <w:bookmarkEnd w:id="0"/>
    </w:p>
    <w:p w:rsidR="00A403A7" w:rsidRDefault="00A403A7"/>
    <w:sectPr w:rsidR="00A40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2B3D"/>
    <w:multiLevelType w:val="hybridMultilevel"/>
    <w:tmpl w:val="6A84D3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613611"/>
    <w:multiLevelType w:val="hybridMultilevel"/>
    <w:tmpl w:val="8C4E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65A"/>
    <w:rsid w:val="0017216C"/>
    <w:rsid w:val="00954D67"/>
    <w:rsid w:val="00A403A7"/>
    <w:rsid w:val="00B6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1B3EC-05AA-4D81-A8DD-BA423EF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6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36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B63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63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A403A7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40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1</cp:revision>
  <dcterms:created xsi:type="dcterms:W3CDTF">2019-12-04T11:14:00Z</dcterms:created>
  <dcterms:modified xsi:type="dcterms:W3CDTF">2019-12-04T11:37:00Z</dcterms:modified>
</cp:coreProperties>
</file>